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0" w:rsidRDefault="00BA17D0"/>
    <w:p w:rsidR="00BA17D0" w:rsidRDefault="00BC74A8" w:rsidP="00B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BC74A8" w:rsidRDefault="00BC74A8" w:rsidP="00B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виникнення особливої інформації емітента</w:t>
      </w:r>
    </w:p>
    <w:p w:rsidR="00BC74A8" w:rsidRDefault="00BC74A8" w:rsidP="00B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C74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p w:rsid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ПРИВАТНЕ АКЦІОНЕРНЕ ТОВАРИСТВО СТРАХОВА КОМПАНІЯ «ІНТЕР-ПОЛІС».</w:t>
      </w:r>
    </w:p>
    <w:p w:rsid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Код за ЄДРПОУ: 19350062</w:t>
      </w:r>
    </w:p>
    <w:p w:rsid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Місцезнаходження: 01033, м. Київ, вул. Володимирська, 69</w:t>
      </w:r>
    </w:p>
    <w:p w:rsid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Міжміський код, телефон та факс: (044) 287-43-05</w:t>
      </w:r>
    </w:p>
    <w:p w:rsidR="00BC74A8" w:rsidRP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Електронна поштова адреса: </w:t>
      </w:r>
      <w:hyperlink r:id="rId6" w:history="1"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info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inter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policy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</w:hyperlink>
    </w:p>
    <w:p w:rsidR="00BC74A8" w:rsidRP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4A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сторінки в мережі Інтернет, яка додатково використовується емітентом для розкриття інформації: </w:t>
      </w:r>
      <w:hyperlink r:id="rId7" w:history="1"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inter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policy</w:t>
        </w:r>
        <w:r w:rsidRPr="00BC74A8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1543D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</w:hyperlink>
    </w:p>
    <w:p w:rsidR="00BC74A8" w:rsidRDefault="00BC74A8" w:rsidP="00BC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uk-UA"/>
        </w:rPr>
        <w:t>Зміна складу посадових осіб емітента</w:t>
      </w:r>
    </w:p>
    <w:p w:rsidR="00DD40E0" w:rsidRDefault="00DD40E0" w:rsidP="00BC7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4A8" w:rsidRPr="00BC74A8" w:rsidRDefault="00BC74A8" w:rsidP="00BC7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b/>
          <w:sz w:val="24"/>
          <w:szCs w:val="24"/>
        </w:rPr>
        <w:t>II</w:t>
      </w:r>
      <w:r w:rsidRPr="00BC74A8">
        <w:rPr>
          <w:rFonts w:ascii="Times New Roman" w:hAnsi="Times New Roman" w:cs="Times New Roman"/>
          <w:b/>
          <w:sz w:val="24"/>
          <w:szCs w:val="24"/>
          <w:lang w:val="uk-UA"/>
        </w:rPr>
        <w:t>. Текст повідомлення</w:t>
      </w:r>
    </w:p>
    <w:p w:rsidR="008318B6" w:rsidRDefault="00DD40E0" w:rsidP="00DD40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22.09.2017 р. на п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дстав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домлення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онера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зам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ну представника 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Наглядов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й рад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склад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посадових ос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тента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припинено повноваження члена Наглядової ради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Кушн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рчука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Максима В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кторовича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представника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онера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Укрзал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зниця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" (код ЄДРПОУ 40075815).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Посадова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згоду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розкриття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паспортних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надала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Член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Наглядової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перебував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посад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10.03.2017 р. по 22.09.2017 р.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Часткою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статутному кап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тента не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волод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є.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Непогашеної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судимост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корислив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посадов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злочини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</w:t>
      </w:r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є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Припинено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зв'язку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 з</w:t>
      </w:r>
      <w:r w:rsidR="007F1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ною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онера 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Товариства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отримане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22.09.2017 р.).</w:t>
      </w:r>
    </w:p>
    <w:p w:rsidR="00DD40E0" w:rsidRPr="00DD40E0" w:rsidRDefault="00DD40E0" w:rsidP="00DD40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22.09.2017 р. на п</w:t>
      </w:r>
      <w:proofErr w:type="spellStart"/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домлення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онера про зам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склад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посадових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ем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тента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Рязанцевим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єм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кторовичем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набуто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повноважень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Наглядової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-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онера ПАТ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Укрзал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зниця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(код ЄДРПОУ 40075815).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Посадовою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особою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набуто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повноважень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строк до 10.03.2020 р.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proofErr w:type="spellStart"/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п'яти</w:t>
      </w:r>
      <w:proofErr w:type="spellEnd"/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рок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посадова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особа об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ймала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посади: 07.1998-10.2014 р. - начальник в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депозитарної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яльност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фондового ринку, заступник, перший заступник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АКБ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Прикарпаття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"; Голова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ВАТ АКБ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Прикарпаття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"; Голова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ВАТ "Плюс Банк"; Голова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радник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ПАТ "Плюс Банк"; 11.2014-02.2015 р. -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дний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врегулювання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неплатоспроможност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запровадження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тимчасової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ї та л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ї Департаменту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врегулювання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неплатоспроможност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Фонду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гарантування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зичних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б; 03.2015-07.2015 р. - Голова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</w:t>
      </w:r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нком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"; 07.2015-12.2016 р. - заступник директора Департаменту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spellStart"/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яльност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заступник директора Департаменту ф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нанс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охорони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здоров'я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альних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начальник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вериф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ї та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торингу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виплат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стерства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нанс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14.12.2016 р. по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сьогодн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день - директор з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економ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нанс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ПАТ "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Укрзал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зниця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Часткою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статутному кап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тента не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волод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є.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Непогашеної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судимост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корислив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посадов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злочини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</w:t>
      </w:r>
      <w:proofErr w:type="gram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є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дставою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набуття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повноважень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домлення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онера про зам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Наглядов</w:t>
      </w:r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рад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Товариства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отримане</w:t>
      </w:r>
      <w:proofErr w:type="spellEnd"/>
      <w:r w:rsidRPr="00DD40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22.09.2017 р.).</w:t>
      </w:r>
    </w:p>
    <w:p w:rsidR="00DD40E0" w:rsidRDefault="00DD40E0" w:rsidP="00B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4A8" w:rsidRDefault="00BC74A8" w:rsidP="00B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BC74A8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</w:p>
    <w:p w:rsidR="00BC74A8" w:rsidRDefault="00BC74A8" w:rsidP="00BC74A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4A8">
        <w:rPr>
          <w:rFonts w:ascii="Times New Roman" w:hAnsi="Times New Roman" w:cs="Times New Roman"/>
          <w:sz w:val="24"/>
          <w:szCs w:val="24"/>
          <w:lang w:val="uk-UA"/>
        </w:rPr>
        <w:t>Особа, зазначена нижче</w:t>
      </w:r>
      <w:r>
        <w:rPr>
          <w:rFonts w:ascii="Times New Roman" w:hAnsi="Times New Roman" w:cs="Times New Roman"/>
          <w:sz w:val="24"/>
          <w:szCs w:val="24"/>
          <w:lang w:val="uk-UA"/>
        </w:rPr>
        <w:t>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837656" w:rsidRDefault="00837656" w:rsidP="0083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656" w:rsidRDefault="00837656" w:rsidP="0083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41E" w:rsidRDefault="00A9541E" w:rsidP="0083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37656" w:rsidTr="00837656">
        <w:tc>
          <w:tcPr>
            <w:tcW w:w="4927" w:type="dxa"/>
          </w:tcPr>
          <w:p w:rsidR="00837656" w:rsidRPr="00837656" w:rsidRDefault="00837656" w:rsidP="00837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Правління</w:t>
            </w:r>
          </w:p>
          <w:p w:rsidR="00837656" w:rsidRPr="00837656" w:rsidRDefault="00837656" w:rsidP="00837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(Генеральний директор)</w:t>
            </w:r>
          </w:p>
        </w:tc>
        <w:tc>
          <w:tcPr>
            <w:tcW w:w="4928" w:type="dxa"/>
          </w:tcPr>
          <w:p w:rsidR="00837656" w:rsidRPr="00837656" w:rsidRDefault="00837656" w:rsidP="00837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656" w:rsidRPr="00837656" w:rsidRDefault="00837656" w:rsidP="008376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Бурлаєнко</w:t>
            </w:r>
            <w:proofErr w:type="spellEnd"/>
            <w:r w:rsidRPr="00837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A9541E" w:rsidRDefault="00A9541E" w:rsidP="00A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37656" w:rsidRPr="00837656" w:rsidRDefault="00A9541E" w:rsidP="00A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5DB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318B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.2017 р.</w:t>
      </w:r>
    </w:p>
    <w:p w:rsidR="00BC74A8" w:rsidRPr="00BC74A8" w:rsidRDefault="00BC74A8" w:rsidP="00BC74A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C7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C74A8" w:rsidRPr="00BC7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380"/>
    <w:multiLevelType w:val="hybridMultilevel"/>
    <w:tmpl w:val="27CE5D74"/>
    <w:lvl w:ilvl="0" w:tplc="AAEA7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B"/>
    <w:rsid w:val="00250942"/>
    <w:rsid w:val="00257BC4"/>
    <w:rsid w:val="005824AB"/>
    <w:rsid w:val="006B5DB3"/>
    <w:rsid w:val="007F1EDF"/>
    <w:rsid w:val="008318B6"/>
    <w:rsid w:val="00837656"/>
    <w:rsid w:val="008C23F0"/>
    <w:rsid w:val="00A9541E"/>
    <w:rsid w:val="00BA17D0"/>
    <w:rsid w:val="00BC74A8"/>
    <w:rsid w:val="00CB1989"/>
    <w:rsid w:val="00D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BA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A17D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4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BA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A17D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4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-poli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-polic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luser14</dc:creator>
  <cp:keywords/>
  <dc:description/>
  <cp:lastModifiedBy>luser14</cp:lastModifiedBy>
  <cp:revision>11</cp:revision>
  <dcterms:created xsi:type="dcterms:W3CDTF">2017-07-19T13:24:00Z</dcterms:created>
  <dcterms:modified xsi:type="dcterms:W3CDTF">2017-09-26T07:04:00Z</dcterms:modified>
</cp:coreProperties>
</file>